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tif" ContentType="image/tiff"/>
  <Override PartName="/word/media/image2.tif" ContentType="image/tif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hanging="70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1895475</wp:posOffset>
            </wp:positionH>
            <wp:positionV relativeFrom="margin">
              <wp:posOffset>-171450</wp:posOffset>
            </wp:positionV>
            <wp:extent cx="781050" cy="778510"/>
            <wp:effectExtent l="0" t="0" r="0" b="0"/>
            <wp:wrapTight wrapText="bothSides">
              <wp:wrapPolygon edited="0">
                <wp:start x="-158" y="0"/>
                <wp:lineTo x="-158" y="21072"/>
                <wp:lineTo x="21099" y="21072"/>
                <wp:lineTo x="21099" y="0"/>
                <wp:lineTo x="-158" y="0"/>
              </wp:wrapPolygon>
            </wp:wrapTight>
            <wp:docPr id="1" name="Image 1134191324" descr="Une image contenant symbol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134191324" descr="Une image contenant symbole, logo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298" r="0" b="2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708" w:hanging="70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708" w:hanging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ASSAM section TAEKWONDO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  <w:u w:val="single"/>
        </w:rPr>
        <w:t>Horaires des cours</w:t>
      </w:r>
      <w:r>
        <w:rPr>
          <w:b/>
          <w:sz w:val="20"/>
          <w:szCs w:val="20"/>
        </w:rPr>
        <w:t> :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Lundi et jeudi 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Cours enfant (jusqu’à 11 ans) : 19h à 20h – (âge minimum : entrée en CP)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Cours ado/adulte : 19h30 - 21h</w:t>
      </w:r>
    </w:p>
    <w:p>
      <w:pPr>
        <w:pStyle w:val="Normal"/>
        <w:spacing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Lieu</w:t>
      </w:r>
      <w:r>
        <w:rPr>
          <w:b/>
          <w:sz w:val="20"/>
          <w:szCs w:val="20"/>
        </w:rPr>
        <w:t xml:space="preserve"> : </w:t>
      </w:r>
      <w:r>
        <w:rPr>
          <w:bCs/>
          <w:sz w:val="20"/>
          <w:szCs w:val="20"/>
        </w:rPr>
        <w:t>gymnase du collège Léonard de Vinci (Saint Aubin de Médoc)</w:t>
      </w:r>
    </w:p>
    <w:p>
      <w:pPr>
        <w:pStyle w:val="Normal"/>
        <w:spacing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  <w:u w:val="single"/>
        </w:rPr>
        <w:t>Tarifs</w:t>
      </w:r>
      <w:r>
        <w:rPr>
          <w:b/>
          <w:sz w:val="20"/>
          <w:szCs w:val="20"/>
        </w:rPr>
        <w:t> :</w:t>
      </w:r>
    </w:p>
    <w:p>
      <w:pPr>
        <w:pStyle w:val="Normal"/>
        <w:rPr/>
      </w:pPr>
      <w:r>
        <w:rPr>
          <w:bCs/>
          <w:sz w:val="20"/>
          <w:szCs w:val="20"/>
        </w:rPr>
        <w:t xml:space="preserve">Licence (obligatoire) :  </w:t>
      </w:r>
      <w:r>
        <w:rPr>
          <w:bCs/>
          <w:sz w:val="20"/>
          <w:szCs w:val="20"/>
        </w:rPr>
        <w:t>40</w:t>
      </w:r>
      <w:r>
        <w:rPr>
          <w:bCs/>
          <w:sz w:val="20"/>
          <w:szCs w:val="20"/>
        </w:rPr>
        <w:t xml:space="preserve">€ 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Passeport (à la 1</w:t>
      </w:r>
      <w:r>
        <w:rPr>
          <w:bCs/>
          <w:sz w:val="20"/>
          <w:szCs w:val="20"/>
          <w:vertAlign w:val="superscript"/>
        </w:rPr>
        <w:t>ère</w:t>
      </w:r>
      <w:r>
        <w:rPr>
          <w:bCs/>
          <w:sz w:val="20"/>
          <w:szCs w:val="20"/>
        </w:rPr>
        <w:t xml:space="preserve"> inscription et tous les 8 ans) : 20€ </w:t>
      </w:r>
    </w:p>
    <w:p>
      <w:pPr>
        <w:pStyle w:val="Normal"/>
        <w:spacing w:before="0"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Entrainements : </w:t>
      </w:r>
    </w:p>
    <w:p>
      <w:pPr>
        <w:pStyle w:val="ListParagraph"/>
        <w:numPr>
          <w:ilvl w:val="0"/>
          <w:numId w:val="1"/>
        </w:numPr>
        <w:ind w:left="757" w:hanging="360"/>
        <w:rPr>
          <w:bCs/>
          <w:sz w:val="20"/>
          <w:szCs w:val="20"/>
        </w:rPr>
      </w:pPr>
      <w:r>
        <w:rPr>
          <w:bCs/>
          <w:sz w:val="20"/>
          <w:szCs w:val="20"/>
        </w:rPr>
        <w:t>Adultes :</w:t>
        <w:tab/>
        <w:t>150 €/ an</w:t>
      </w:r>
    </w:p>
    <w:p>
      <w:pPr>
        <w:pStyle w:val="ListParagraph"/>
        <w:numPr>
          <w:ilvl w:val="0"/>
          <w:numId w:val="1"/>
        </w:numPr>
        <w:ind w:left="757" w:hanging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Ados : </w:t>
        <w:tab/>
        <w:tab/>
        <w:t>135 €/an (-18ans l’année d’inscription) </w:t>
      </w:r>
    </w:p>
    <w:p>
      <w:pPr>
        <w:pStyle w:val="ListParagraph"/>
        <w:numPr>
          <w:ilvl w:val="0"/>
          <w:numId w:val="1"/>
        </w:numPr>
        <w:ind w:left="757" w:hanging="360"/>
        <w:rPr>
          <w:bCs/>
          <w:sz w:val="20"/>
          <w:szCs w:val="20"/>
        </w:rPr>
      </w:pPr>
      <w:r>
        <w:rPr>
          <w:bCs/>
          <w:sz w:val="20"/>
          <w:szCs w:val="20"/>
        </w:rPr>
        <w:t>Enfants :</w:t>
        <w:tab/>
        <w:t>115 € /an (-11 ans l’année d’inscription)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(2€ reversé à l’ASSAM : Association Sportive de St Aubin de Médoc)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>
        <w:rPr>
          <w:bCs/>
          <w:sz w:val="20"/>
          <w:szCs w:val="20"/>
          <w:vertAlign w:val="superscript"/>
        </w:rPr>
        <w:t>ème</w:t>
      </w:r>
      <w:r>
        <w:rPr>
          <w:bCs/>
          <w:sz w:val="20"/>
          <w:szCs w:val="20"/>
        </w:rPr>
        <w:t xml:space="preserve"> cotisation -15€ / 3</w:t>
      </w:r>
      <w:r>
        <w:rPr>
          <w:bCs/>
          <w:sz w:val="20"/>
          <w:szCs w:val="20"/>
          <w:vertAlign w:val="superscript"/>
        </w:rPr>
        <w:t>ème</w:t>
      </w:r>
      <w:r>
        <w:rPr>
          <w:bCs/>
          <w:sz w:val="20"/>
          <w:szCs w:val="20"/>
        </w:rPr>
        <w:t xml:space="preserve"> cotisation -30€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Vous bénéficier de 3 cours d’essais gratuits au mois de septembre avant de décider d’une inscription pour l‘année.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Pour plus de renseignements, vous pouvez consulter le site de l’association :</w:t>
      </w:r>
    </w:p>
    <w:p>
      <w:pPr>
        <w:pStyle w:val="Normal"/>
        <w:spacing w:before="0" w:after="0"/>
        <w:rPr/>
      </w:pPr>
      <w:hyperlink r:id="rId3">
        <w:r>
          <w:rPr>
            <w:rStyle w:val="InternetLink"/>
            <w:b/>
            <w:sz w:val="20"/>
            <w:szCs w:val="20"/>
          </w:rPr>
          <w:t>http://www.assam-taekwondo.com</w:t>
        </w:r>
      </w:hyperlink>
    </w:p>
    <w:p>
      <w:pPr>
        <w:pStyle w:val="Normal"/>
        <w:spacing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ou sur la page Facebook ASSAM taekwondo</w:t>
      </w:r>
    </w:p>
    <w:p>
      <w:pPr>
        <w:pStyle w:val="Normal"/>
        <w:spacing w:before="0" w:after="12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ou sur la page Instagram assamtkd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Si besoin, vous pouvez nous joindre au 06 23 26 17 97 (Diane MIGUET, présidente de l’ASSAM Taekwondo)</w:t>
      </w:r>
    </w:p>
    <w:p>
      <w:pPr>
        <w:pStyle w:val="Normal"/>
        <w:ind w:left="708" w:hanging="70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1826895</wp:posOffset>
            </wp:positionH>
            <wp:positionV relativeFrom="margin">
              <wp:posOffset>-200025</wp:posOffset>
            </wp:positionV>
            <wp:extent cx="831215" cy="828675"/>
            <wp:effectExtent l="0" t="0" r="0" b="0"/>
            <wp:wrapTight wrapText="bothSides">
              <wp:wrapPolygon edited="0">
                <wp:start x="-158" y="0"/>
                <wp:lineTo x="-158" y="21194"/>
                <wp:lineTo x="21224" y="21194"/>
                <wp:lineTo x="21224" y="0"/>
                <wp:lineTo x="-158" y="0"/>
              </wp:wrapPolygon>
            </wp:wrapTight>
            <wp:docPr id="2" name="Image 406862832" descr="Une image contenant symbol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06862832" descr="Une image contenant symbole, logo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2298" r="0" b="2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708" w:hanging="70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708" w:hanging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ASSAM section TAEKWONDO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  <w:u w:val="single"/>
        </w:rPr>
        <w:t>Horaires des cours </w:t>
      </w:r>
      <w:r>
        <w:rPr>
          <w:b/>
          <w:sz w:val="20"/>
          <w:szCs w:val="20"/>
        </w:rPr>
        <w:t>: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Lundi et jeudi 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Cours enfant (jusqu’à 11 ans) : 19h à 20h – (âge minimum : entrée en CP)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Cours ado/adulte : 19h30 - 21h</w:t>
      </w:r>
    </w:p>
    <w:p>
      <w:pPr>
        <w:pStyle w:val="Normal"/>
        <w:spacing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Lieu</w:t>
      </w:r>
      <w:r>
        <w:rPr>
          <w:b/>
          <w:sz w:val="20"/>
          <w:szCs w:val="20"/>
        </w:rPr>
        <w:t xml:space="preserve"> : </w:t>
      </w:r>
      <w:r>
        <w:rPr>
          <w:bCs/>
          <w:sz w:val="20"/>
          <w:szCs w:val="20"/>
        </w:rPr>
        <w:t>gymnase du collège Léonard de Vinci (Saint Aubin de Médoc)</w:t>
      </w:r>
    </w:p>
    <w:p>
      <w:pPr>
        <w:pStyle w:val="Normal"/>
        <w:spacing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  <w:u w:val="single"/>
        </w:rPr>
        <w:t>Tarifs</w:t>
      </w:r>
      <w:r>
        <w:rPr>
          <w:b/>
          <w:sz w:val="20"/>
          <w:szCs w:val="20"/>
        </w:rPr>
        <w:t> :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Licence (obligatoire) :  </w:t>
      </w:r>
      <w:r>
        <w:rPr>
          <w:bCs/>
          <w:sz w:val="20"/>
          <w:szCs w:val="20"/>
        </w:rPr>
        <w:t>40</w:t>
      </w:r>
      <w:r>
        <w:rPr>
          <w:bCs/>
          <w:sz w:val="20"/>
          <w:szCs w:val="20"/>
        </w:rPr>
        <w:t xml:space="preserve">€ 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Passeport (à la 1</w:t>
      </w:r>
      <w:r>
        <w:rPr>
          <w:bCs/>
          <w:sz w:val="20"/>
          <w:szCs w:val="20"/>
          <w:vertAlign w:val="superscript"/>
        </w:rPr>
        <w:t>ère</w:t>
      </w:r>
      <w:r>
        <w:rPr>
          <w:bCs/>
          <w:sz w:val="20"/>
          <w:szCs w:val="20"/>
        </w:rPr>
        <w:t xml:space="preserve"> inscription et tous les 8 ans) : 20€ </w:t>
      </w:r>
    </w:p>
    <w:p>
      <w:pPr>
        <w:pStyle w:val="Normal"/>
        <w:spacing w:before="0"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Entrainements : </w:t>
      </w:r>
    </w:p>
    <w:p>
      <w:pPr>
        <w:pStyle w:val="ListParagraph"/>
        <w:numPr>
          <w:ilvl w:val="0"/>
          <w:numId w:val="1"/>
        </w:numPr>
        <w:ind w:left="757" w:hanging="360"/>
        <w:rPr>
          <w:bCs/>
          <w:sz w:val="20"/>
          <w:szCs w:val="20"/>
        </w:rPr>
      </w:pPr>
      <w:r>
        <w:rPr>
          <w:bCs/>
          <w:sz w:val="20"/>
          <w:szCs w:val="20"/>
        </w:rPr>
        <w:t>Adultes :</w:t>
        <w:tab/>
        <w:t>150 €/ an</w:t>
      </w:r>
    </w:p>
    <w:p>
      <w:pPr>
        <w:pStyle w:val="ListParagraph"/>
        <w:numPr>
          <w:ilvl w:val="0"/>
          <w:numId w:val="1"/>
        </w:numPr>
        <w:ind w:left="757" w:hanging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Ados : </w:t>
        <w:tab/>
        <w:tab/>
        <w:t>135 €/an (-18ans l’année d’inscription) </w:t>
      </w:r>
    </w:p>
    <w:p>
      <w:pPr>
        <w:pStyle w:val="ListParagraph"/>
        <w:numPr>
          <w:ilvl w:val="0"/>
          <w:numId w:val="1"/>
        </w:numPr>
        <w:ind w:left="757" w:hanging="360"/>
        <w:rPr>
          <w:bCs/>
          <w:sz w:val="20"/>
          <w:szCs w:val="20"/>
        </w:rPr>
      </w:pPr>
      <w:r>
        <w:rPr>
          <w:bCs/>
          <w:sz w:val="20"/>
          <w:szCs w:val="20"/>
        </w:rPr>
        <w:t>Enfants :</w:t>
        <w:tab/>
        <w:t>115 € /an (-11 ans l’année d’inscription)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(2€ reversé à l’ASSAM : Association Sportive de St Aubin de Médoc)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>
        <w:rPr>
          <w:bCs/>
          <w:sz w:val="20"/>
          <w:szCs w:val="20"/>
          <w:vertAlign w:val="superscript"/>
        </w:rPr>
        <w:t>ème</w:t>
      </w:r>
      <w:r>
        <w:rPr>
          <w:bCs/>
          <w:sz w:val="20"/>
          <w:szCs w:val="20"/>
        </w:rPr>
        <w:t xml:space="preserve"> cotisation -15€ / 3</w:t>
      </w:r>
      <w:r>
        <w:rPr>
          <w:bCs/>
          <w:sz w:val="20"/>
          <w:szCs w:val="20"/>
          <w:vertAlign w:val="superscript"/>
        </w:rPr>
        <w:t>ème</w:t>
      </w:r>
      <w:r>
        <w:rPr>
          <w:bCs/>
          <w:sz w:val="20"/>
          <w:szCs w:val="20"/>
        </w:rPr>
        <w:t xml:space="preserve"> cotisation -30€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Vous bénéficier de 3 cours d’essais gratuits au mois de septembre avant de décider d’une inscription pour l‘année.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Pour plus de renseignements, vous pouvez consulter le site de l’association :</w:t>
      </w:r>
    </w:p>
    <w:p>
      <w:pPr>
        <w:pStyle w:val="Normal"/>
        <w:spacing w:before="0" w:after="0"/>
        <w:rPr/>
      </w:pPr>
      <w:hyperlink r:id="rId5">
        <w:r>
          <w:rPr>
            <w:rStyle w:val="InternetLink"/>
            <w:b/>
            <w:sz w:val="20"/>
            <w:szCs w:val="20"/>
          </w:rPr>
          <w:t>http://www.assam-taekwondo.com</w:t>
        </w:r>
      </w:hyperlink>
    </w:p>
    <w:p>
      <w:pPr>
        <w:pStyle w:val="Normal"/>
        <w:spacing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ou sur la page Facebook ASSAM taekwondo</w:t>
      </w:r>
    </w:p>
    <w:p>
      <w:pPr>
        <w:pStyle w:val="Normal"/>
        <w:spacing w:before="0" w:after="12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ou sur la page Instagram assamtkd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bCs/>
          <w:sz w:val="20"/>
          <w:szCs w:val="20"/>
        </w:rPr>
        <w:t>Si besoin, vous pouvez nous joindre au 06 23 26 17 97 (Diane MIGUET, présidente de l’ASSAM Taekwondo)</w:t>
      </w:r>
    </w:p>
    <w:sectPr>
      <w:type w:val="nextPage"/>
      <w:pgSz w:orient="landscape" w:w="16817" w:h="11906"/>
      <w:pgMar w:left="720" w:right="720" w:header="0" w:top="720" w:footer="0" w:bottom="720" w:gutter="0"/>
      <w:pgNumType w:fmt="decimal"/>
      <w:cols w:num="2" w:space="708" w:equalWidth="true" w:sep="false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776" w:hanging="360"/>
      </w:pPr>
      <w:rPr>
        <w:rFonts w:ascii="Calibri" w:hAnsi="Calibri" w:cs="Calibri" w:hint="default"/>
        <w:sz w:val="20"/>
        <w:b/>
        <w:rFonts w:cs="Calibri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eastAsia="宋体" w:eastAsiaTheme="minorEastAsia" w:ascii="Calibri" w:hAnsi="Calibri" w:cs=""/>
      <w:color w:val="auto"/>
      <w:kern w:val="0"/>
      <w:sz w:val="22"/>
      <w:szCs w:val="22"/>
      <w:lang w:eastAsia="en-US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Pr>
      <w:rFonts w:ascii="Segoe UI" w:hAnsi="Segoe UI" w:cs="Segoe UI"/>
      <w:sz w:val="18"/>
      <w:szCs w:val="18"/>
    </w:rPr>
  </w:style>
  <w:style w:type="character" w:styleId="InternetLink">
    <w:name w:val="Internet Link"/>
    <w:basedOn w:val="DefaultParagraphFont"/>
    <w:uiPriority w:val="99"/>
    <w:unhideWhenUsed/>
    <w:rsid w:val="00af6e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f6e43"/>
    <w:rPr>
      <w:color w:val="954F72" w:themeColor="followedHyperlink"/>
      <w:u w:val="single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Calibri"/>
      <w:b/>
      <w:sz w:val="20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Calibri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Listeactuelle1" w:customStyle="1">
    <w:name w:val="Liste actuelle1"/>
    <w:uiPriority w:val="99"/>
    <w:qFormat/>
    <w:rsid w:val="00fb3adc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hyperlink" Target="http://www.assam-taekwondo.com/" TargetMode="External"/><Relationship Id="rId4" Type="http://schemas.openxmlformats.org/officeDocument/2006/relationships/image" Target="media/image2.tif"/><Relationship Id="rId5" Type="http://schemas.openxmlformats.org/officeDocument/2006/relationships/hyperlink" Target="http://www.assam-taekwondo.com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Trio_Office/6.2.8.2$Windows_x86 LibreOffice_project/</Application>
  <Pages>1</Pages>
  <Words>336</Words>
  <Characters>1616</Characters>
  <CharactersWithSpaces>1922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2025-06-21T06:42:00Z</dcterms:created>
  <dc:creator>Robert Frédéric (Barriere Freres)</dc:creator>
  <dc:description/>
  <dc:language>fr-FR</dc:language>
  <cp:lastModifiedBy/>
  <cp:lastPrinted>2025-06-21T06:43:00Z</cp:lastPrinted>
  <dcterms:modified xsi:type="dcterms:W3CDTF">2025-09-02T16:34:34Z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1033-11.2.0.8342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